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D72506" w14:textId="77777777" w:rsidR="00F24251" w:rsidRPr="00F24251" w:rsidRDefault="00F24251" w:rsidP="00F24251">
      <w:pPr>
        <w:spacing w:after="0" w:line="360" w:lineRule="atLeast"/>
        <w:rPr>
          <w:rFonts w:ascii="Roboto" w:eastAsia="Times New Roman" w:hAnsi="Roboto" w:cs="Times New Roman"/>
          <w:b/>
          <w:bCs/>
          <w:caps/>
          <w:color w:val="0000FF"/>
          <w:kern w:val="0"/>
          <w:sz w:val="24"/>
          <w:szCs w:val="24"/>
          <w:lang w:eastAsia="en-GB"/>
          <w14:ligatures w14:val="none"/>
        </w:rPr>
      </w:pP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fldChar w:fldCharType="begin"/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instrText>HYPERLINK "https://primariabarlad.ro/servicii-publice/spclep-evidenta-persoanelor-si-starea-civila/stare-civila/alte-acte/" \l "collapse-e032d4e64c35a0a728d6"</w:instrText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fldChar w:fldCharType="separate"/>
      </w:r>
      <w:r w:rsidRPr="00F24251">
        <w:rPr>
          <w:rFonts w:ascii="Roboto" w:eastAsia="Times New Roman" w:hAnsi="Roboto" w:cs="Times New Roman"/>
          <w:b/>
          <w:bCs/>
          <w:caps/>
          <w:color w:val="0000FF"/>
          <w:kern w:val="0"/>
          <w:sz w:val="24"/>
          <w:szCs w:val="24"/>
          <w:lang w:eastAsia="en-GB"/>
          <w14:ligatures w14:val="none"/>
        </w:rPr>
        <w:t>LIVRET DE FAMILIE</w:t>
      </w:r>
    </w:p>
    <w:p w14:paraId="23B42136" w14:textId="77777777" w:rsidR="00F24251" w:rsidRPr="00F24251" w:rsidRDefault="00F24251" w:rsidP="00F24251">
      <w:pPr>
        <w:spacing w:after="0" w:line="240" w:lineRule="auto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fldChar w:fldCharType="end"/>
      </w:r>
    </w:p>
    <w:p w14:paraId="506AD9C6" w14:textId="77777777" w:rsidR="00F24251" w:rsidRPr="00F24251" w:rsidRDefault="00F24251" w:rsidP="00F24251">
      <w:pPr>
        <w:shd w:val="clear" w:color="auto" w:fill="FFFFFF"/>
        <w:spacing w:after="24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F24251">
        <w:rPr>
          <w:rFonts w:ascii="Rubik" w:eastAsia="Times New Roman" w:hAnsi="Rubik" w:cs="Times New Roman"/>
          <w:b/>
          <w:bCs/>
          <w:color w:val="666666"/>
          <w:kern w:val="0"/>
          <w:sz w:val="23"/>
          <w:szCs w:val="23"/>
          <w:lang w:eastAsia="en-GB"/>
          <w14:ligatures w14:val="none"/>
        </w:rPr>
        <w:t>ACTE NECESARE</w:t>
      </w:r>
    </w:p>
    <w:p w14:paraId="2E3173DF" w14:textId="593763AA" w:rsidR="00F24251" w:rsidRPr="00F24251" w:rsidRDefault="00F24251" w:rsidP="00F24251">
      <w:pPr>
        <w:shd w:val="clear" w:color="auto" w:fill="FFFFFF"/>
        <w:spacing w:after="24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•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Certificat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căsătorie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/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naştere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mamă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/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tată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după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caz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xerox;</w:t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Acte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identitate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soţi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/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părinte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după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caz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xerox;</w:t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Certificat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/e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naştere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copil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/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xerox;</w:t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Sentinţă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desfacere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căsătorie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definitivă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irevocabilă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xerox,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dacă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este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;</w:t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Certificat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deces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soţ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/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soţie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dacă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este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;</w:t>
      </w:r>
    </w:p>
    <w:p w14:paraId="3A36FDEA" w14:textId="77777777" w:rsidR="00F24251" w:rsidRPr="00F24251" w:rsidRDefault="00F24251" w:rsidP="00F24251">
      <w:pPr>
        <w:shd w:val="clear" w:color="auto" w:fill="FFFFFF"/>
        <w:spacing w:after="15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Documente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care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ateste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modificarea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relaţiilor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autoritate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parentală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plasament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familial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sau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încredinţare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după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caz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xerox;</w:t>
      </w:r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br/>
        <w:t xml:space="preserve">*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Procură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specială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act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identitate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mandatar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xerox,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dacă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este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F24251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.</w:t>
      </w:r>
    </w:p>
    <w:p w14:paraId="6AB7D3EB" w14:textId="77777777" w:rsidR="00F24251" w:rsidRPr="00F24251" w:rsidRDefault="00F24251" w:rsidP="00F24251">
      <w:pPr>
        <w:spacing w:after="0" w:line="240" w:lineRule="auto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hyperlink r:id="rId4" w:anchor="collapse-4d3b64164c35a0a728d6" w:history="1">
        <w:r w:rsidRPr="00F24251">
          <w:rPr>
            <w:rFonts w:ascii="Roboto" w:eastAsia="Times New Roman" w:hAnsi="Roboto" w:cs="Times New Roman"/>
            <w:b/>
            <w:bCs/>
            <w:caps/>
            <w:color w:val="0000FF"/>
            <w:kern w:val="0"/>
            <w:sz w:val="24"/>
            <w:szCs w:val="24"/>
            <w:shd w:val="clear" w:color="auto" w:fill="FFFFFF"/>
            <w:lang w:eastAsia="en-GB"/>
            <w14:ligatures w14:val="none"/>
          </w:rPr>
          <w:t>SCHIMBARE DE NUME PE CALE ADMINISTRATI</w:t>
        </w:r>
      </w:hyperlink>
    </w:p>
    <w:p w14:paraId="52EDCA3C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03E"/>
    <w:rsid w:val="00557904"/>
    <w:rsid w:val="0074103E"/>
    <w:rsid w:val="00F24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5FF639D-D2C2-4BF9-BB2E-1C5CDD34B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2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0074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499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2" w:space="0" w:color="000000"/>
                <w:right w:val="none" w:sz="0" w:space="0" w:color="auto"/>
              </w:divBdr>
            </w:div>
            <w:div w:id="139777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68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239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2" w:space="0" w:color="000000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rimariabarlad.ro/servicii-publice/spclep-evidenta-persoanelor-si-starea-civila/stare-civila/alte-acte/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801</Characters>
  <Application>Microsoft Office Word</Application>
  <DocSecurity>0</DocSecurity>
  <Lines>6</Lines>
  <Paragraphs>1</Paragraphs>
  <ScaleCrop>false</ScaleCrop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2</cp:revision>
  <dcterms:created xsi:type="dcterms:W3CDTF">2023-07-28T06:09:00Z</dcterms:created>
  <dcterms:modified xsi:type="dcterms:W3CDTF">2023-07-28T06:09:00Z</dcterms:modified>
</cp:coreProperties>
</file>