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E765B7" w14:textId="77777777" w:rsidR="00936B5A" w:rsidRDefault="00936B5A" w:rsidP="00936B5A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r>
        <w:rPr>
          <w:rStyle w:val="Robust"/>
          <w:rFonts w:ascii="Rubik" w:hAnsi="Rubik"/>
          <w:color w:val="666666"/>
          <w:sz w:val="23"/>
          <w:szCs w:val="23"/>
        </w:rPr>
        <w:t>ACTE NECESARE</w:t>
      </w:r>
    </w:p>
    <w:p w14:paraId="6236155D" w14:textId="77777777" w:rsidR="00936B5A" w:rsidRDefault="00936B5A" w:rsidP="00936B5A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r>
        <w:rPr>
          <w:rStyle w:val="Robust"/>
          <w:rFonts w:ascii="Rubik" w:hAnsi="Rubik"/>
          <w:color w:val="666666"/>
          <w:sz w:val="23"/>
          <w:szCs w:val="23"/>
        </w:rPr>
        <w:t>PENTRU PUBLICAREA ÎN MONITORUL OFICIAL</w:t>
      </w:r>
    </w:p>
    <w:p w14:paraId="4FDE829A" w14:textId="3973C02A" w:rsidR="00936B5A" w:rsidRDefault="00936B5A" w:rsidP="00936B5A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r>
        <w:rPr>
          <w:rFonts w:ascii="Rubik" w:hAnsi="Rubik"/>
          <w:color w:val="666666"/>
          <w:sz w:val="23"/>
          <w:szCs w:val="23"/>
        </w:rPr>
        <w:t>• Cerere adresată directorului publicaţiei Monitorul Oficial, vizată în prealabil de Starea Civilă insotita de o copie legalizata a certificatului de nastere/casatorie.Formularul se obține de la Compartimentul de Stare civila;</w:t>
      </w:r>
      <w:r>
        <w:rPr>
          <w:rFonts w:ascii="Rubik" w:hAnsi="Rubik"/>
          <w:color w:val="666666"/>
          <w:sz w:val="23"/>
          <w:szCs w:val="23"/>
        </w:rPr>
        <w:br/>
        <w:t>CEREREA SE POATE DEPUNE LA SERVICIUL DE STARE CIVILĂ DUPĂ 30 DE ZILE DE LA PUBLICAREA ANUNȚULUI ÎN MONITORUL OFICIAL</w:t>
      </w:r>
      <w:r>
        <w:rPr>
          <w:rFonts w:ascii="Rubik" w:hAnsi="Rubik"/>
          <w:color w:val="666666"/>
          <w:sz w:val="23"/>
          <w:szCs w:val="23"/>
        </w:rPr>
        <w:br/>
        <w:t>• Exemplarul din Monitorul Oficial în care a fost publicată cererea de schimbare a numelui/prenumelui;</w:t>
      </w:r>
      <w:r>
        <w:rPr>
          <w:rFonts w:ascii="Rubik" w:hAnsi="Rubik"/>
          <w:color w:val="666666"/>
          <w:sz w:val="23"/>
          <w:szCs w:val="23"/>
        </w:rPr>
        <w:br/>
        <w:t>• Certificatele de stare civilă şi copii legalizate la un notar public din România;</w:t>
      </w:r>
      <w:r>
        <w:rPr>
          <w:rFonts w:ascii="Rubik" w:hAnsi="Rubik"/>
          <w:color w:val="666666"/>
          <w:sz w:val="23"/>
          <w:szCs w:val="23"/>
        </w:rPr>
        <w:br/>
        <w:t>• Actul de identitate, în original ;</w:t>
      </w:r>
      <w:r>
        <w:rPr>
          <w:rFonts w:ascii="Rubik" w:hAnsi="Rubik"/>
          <w:color w:val="666666"/>
          <w:sz w:val="23"/>
          <w:szCs w:val="23"/>
        </w:rPr>
        <w:br/>
        <w:t>• Cazier judiciar;</w:t>
      </w:r>
      <w:r>
        <w:rPr>
          <w:rFonts w:ascii="Rubik" w:hAnsi="Rubik"/>
          <w:color w:val="666666"/>
          <w:sz w:val="23"/>
          <w:szCs w:val="23"/>
        </w:rPr>
        <w:br/>
        <w:t>Declaraţii notariale de la două persoane din care să rezulte că solicitantul este cunoscut cu un anumit nume/prenume;</w:t>
      </w:r>
      <w:r>
        <w:rPr>
          <w:rFonts w:ascii="Rubik" w:hAnsi="Rubik"/>
          <w:color w:val="666666"/>
          <w:sz w:val="23"/>
          <w:szCs w:val="23"/>
        </w:rPr>
        <w:br/>
        <w:t>• Declaraţie notarială de consimţământ, în cazul în care schimbarea numelui/prenumelui priveşte numai pe unul dintre soţi sau pe copilul/ii minori;</w:t>
      </w:r>
      <w:r>
        <w:rPr>
          <w:rFonts w:ascii="Rubik" w:hAnsi="Rubik"/>
          <w:color w:val="666666"/>
          <w:sz w:val="23"/>
          <w:szCs w:val="23"/>
        </w:rPr>
        <w:br/>
        <w:t>În cazul în care titularul nu se poate prezenta depunerea cererii se poate face prin mandatar cu:</w:t>
      </w:r>
      <w:r>
        <w:rPr>
          <w:rFonts w:ascii="Rubik" w:hAnsi="Rubik"/>
          <w:color w:val="666666"/>
          <w:sz w:val="23"/>
          <w:szCs w:val="23"/>
        </w:rPr>
        <w:br/>
        <w:t>•</w:t>
      </w:r>
      <w:r>
        <w:rPr>
          <w:rStyle w:val="Robust"/>
          <w:rFonts w:ascii="Rubik" w:hAnsi="Rubik"/>
          <w:color w:val="666666"/>
          <w:sz w:val="23"/>
          <w:szCs w:val="23"/>
        </w:rPr>
        <w:t>Procură specială notariala.</w:t>
      </w:r>
    </w:p>
    <w:p w14:paraId="2645246A" w14:textId="77777777" w:rsidR="00936B5A" w:rsidRDefault="00936B5A" w:rsidP="00936B5A">
      <w:pPr>
        <w:pStyle w:val="NormalWeb"/>
        <w:shd w:val="clear" w:color="auto" w:fill="FFFFFF"/>
        <w:spacing w:before="0" w:beforeAutospacing="0" w:after="0" w:afterAutospacing="0"/>
        <w:rPr>
          <w:rFonts w:ascii="Rubik" w:hAnsi="Rubik"/>
          <w:color w:val="666666"/>
          <w:sz w:val="23"/>
          <w:szCs w:val="23"/>
        </w:rPr>
      </w:pPr>
      <w:r>
        <w:rPr>
          <w:rFonts w:ascii="Rubik" w:hAnsi="Rubik"/>
          <w:color w:val="666666"/>
          <w:sz w:val="23"/>
          <w:szCs w:val="23"/>
        </w:rPr>
        <w:t>• Act identitate mandatar.</w:t>
      </w:r>
    </w:p>
    <w:p w14:paraId="054E3E34" w14:textId="77777777" w:rsidR="00557904" w:rsidRDefault="00557904"/>
    <w:p w14:paraId="1C13A9C7" w14:textId="6A2A8075" w:rsidR="002D7260" w:rsidRPr="002D7260" w:rsidRDefault="002D7260" w:rsidP="002D7260">
      <w:r>
        <w:t>A se vedea anexa 42</w:t>
      </w:r>
    </w:p>
    <w:sectPr w:rsidR="002D7260" w:rsidRPr="002D72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ubik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9C6"/>
    <w:rsid w:val="002D7260"/>
    <w:rsid w:val="00557904"/>
    <w:rsid w:val="00936B5A"/>
    <w:rsid w:val="00B42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50512"/>
  <w15:chartTrackingRefBased/>
  <w15:docId w15:val="{99A371EE-EF81-4292-B69E-93BA48B2D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36B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Robust">
    <w:name w:val="Strong"/>
    <w:basedOn w:val="Fontdeparagrafimplicit"/>
    <w:uiPriority w:val="22"/>
    <w:qFormat/>
    <w:rsid w:val="00936B5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520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920</Characters>
  <Application>Microsoft Office Word</Application>
  <DocSecurity>0</DocSecurity>
  <Lines>7</Lines>
  <Paragraphs>2</Paragraphs>
  <ScaleCrop>false</ScaleCrop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3</cp:revision>
  <dcterms:created xsi:type="dcterms:W3CDTF">2023-07-28T06:10:00Z</dcterms:created>
  <dcterms:modified xsi:type="dcterms:W3CDTF">2023-07-28T08:14:00Z</dcterms:modified>
</cp:coreProperties>
</file>